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CDS ed INDIVIDUALE TETRATHLON RAGAZZI/E - Finale Regionale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D308E8" w:rsidRPr="00D308E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600 metri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21/10 - 19:18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D308E8" w:rsidRPr="00D308E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18:33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81"/>
              <w:gridCol w:w="355"/>
              <w:gridCol w:w="449"/>
              <w:gridCol w:w="3705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18:37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7"/>
              <w:gridCol w:w="355"/>
              <w:gridCol w:w="449"/>
              <w:gridCol w:w="361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18:41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2"/>
              <w:gridCol w:w="355"/>
              <w:gridCol w:w="449"/>
              <w:gridCol w:w="3784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1:39.4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18:45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29"/>
              <w:gridCol w:w="355"/>
              <w:gridCol w:w="449"/>
              <w:gridCol w:w="3957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1:38.8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1:39.7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90"/>
              <w:gridCol w:w="355"/>
              <w:gridCol w:w="449"/>
              <w:gridCol w:w="3496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1:38.8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1:39.4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770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1:39.7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1:49.6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440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2:01.9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2:03.3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2:09.2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2:19.5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  <w:tr w:rsidR="00D308E8" w:rsidRPr="00D308E8" w:rsidTr="00D30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98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CDS ed INDIVIDUALE TETRATHLON RAGAZZI/E - Finale Regionale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D308E8" w:rsidRPr="00D308E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60 Hs H 60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21/10 - 19:18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D308E8" w:rsidRPr="00D308E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16:00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59"/>
              <w:gridCol w:w="355"/>
              <w:gridCol w:w="449"/>
              <w:gridCol w:w="370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16:02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75"/>
              <w:gridCol w:w="355"/>
              <w:gridCol w:w="449"/>
              <w:gridCol w:w="3693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16:04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70"/>
              <w:gridCol w:w="355"/>
              <w:gridCol w:w="449"/>
              <w:gridCol w:w="3498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16:06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83"/>
              <w:gridCol w:w="355"/>
              <w:gridCol w:w="449"/>
              <w:gridCol w:w="3385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16:08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5"/>
              <w:gridCol w:w="355"/>
              <w:gridCol w:w="449"/>
              <w:gridCol w:w="3453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16:10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9"/>
              <w:gridCol w:w="355"/>
              <w:gridCol w:w="449"/>
              <w:gridCol w:w="365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16:11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1"/>
              <w:gridCol w:w="355"/>
              <w:gridCol w:w="449"/>
              <w:gridCol w:w="3527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16:14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88"/>
              <w:gridCol w:w="355"/>
              <w:gridCol w:w="449"/>
              <w:gridCol w:w="2980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51"/>
              <w:gridCol w:w="355"/>
              <w:gridCol w:w="449"/>
              <w:gridCol w:w="3417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D308E8" w:rsidRPr="00D308E8" w:rsidTr="00D30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Salto in lungo/LJ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21/10 - 19:18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D308E8" w:rsidRPr="00D308E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17:20 - Ora Fine: 17:55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9"/>
              <w:gridCol w:w="449"/>
              <w:gridCol w:w="1387"/>
              <w:gridCol w:w="536"/>
              <w:gridCol w:w="677"/>
              <w:gridCol w:w="2758"/>
              <w:gridCol w:w="1383"/>
              <w:gridCol w:w="973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16:05 - Ora Fine: 17:00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7"/>
              <w:gridCol w:w="447"/>
              <w:gridCol w:w="1565"/>
              <w:gridCol w:w="530"/>
              <w:gridCol w:w="672"/>
              <w:gridCol w:w="2609"/>
              <w:gridCol w:w="1374"/>
              <w:gridCol w:w="968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7"/>
              <w:gridCol w:w="355"/>
              <w:gridCol w:w="449"/>
              <w:gridCol w:w="361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D308E8" w:rsidRPr="00D308E8" w:rsidTr="00D30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98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CDS ed INDIVIDUALE TETRATHLON RAGAZZI/E - Finale Regionale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D308E8" w:rsidRPr="00D308E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Vortex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21/10 - 19:18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D308E8" w:rsidRPr="00D308E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16:25 - Ora Fine: 17:15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9"/>
              <w:gridCol w:w="449"/>
              <w:gridCol w:w="1387"/>
              <w:gridCol w:w="536"/>
              <w:gridCol w:w="677"/>
              <w:gridCol w:w="2758"/>
              <w:gridCol w:w="1383"/>
              <w:gridCol w:w="973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- 21 Ottobre 2017 Ora Inizio: 17:30 - Ora Fine: 18:15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7"/>
              <w:gridCol w:w="447"/>
              <w:gridCol w:w="1565"/>
              <w:gridCol w:w="530"/>
              <w:gridCol w:w="672"/>
              <w:gridCol w:w="2609"/>
              <w:gridCol w:w="1374"/>
              <w:gridCol w:w="968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20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D308E8" w:rsidRPr="00D308E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08E8" w:rsidRPr="00D308E8" w:rsidRDefault="00D308E8" w:rsidP="00D308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D308E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7"/>
              <w:gridCol w:w="355"/>
              <w:gridCol w:w="449"/>
              <w:gridCol w:w="361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240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D308E8" w:rsidRPr="00D308E8" w:rsidTr="00D30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TETRATHLON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308E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21/10 - 19:18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308E8" w:rsidRPr="00D308E8" w:rsidTr="00D308E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308E8" w:rsidRPr="00D308E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7"/>
              <w:gridCol w:w="355"/>
              <w:gridCol w:w="449"/>
              <w:gridCol w:w="3619"/>
              <w:gridCol w:w="898"/>
              <w:gridCol w:w="626"/>
            </w:tblGrid>
            <w:tr w:rsidR="00D308E8" w:rsidRPr="00D308E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308E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308E8" w:rsidRPr="00D308E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08E8" w:rsidRPr="00D308E8" w:rsidRDefault="00D308E8" w:rsidP="00D308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08E8" w:rsidRPr="00D308E8" w:rsidRDefault="00D308E8" w:rsidP="00D308E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308E8" w:rsidRPr="00D308E8" w:rsidRDefault="00D308E8" w:rsidP="00D308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D308E8" w:rsidRPr="00D308E8" w:rsidTr="00D308E8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D308E8" w:rsidRPr="00D308E8" w:rsidRDefault="00D308E8" w:rsidP="00D308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D308E8" w:rsidRPr="00D308E8" w:rsidTr="00D308E8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D308E8" w:rsidRPr="00D308E8" w:rsidRDefault="00D308E8" w:rsidP="00D308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D308E8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1D34D3" w:rsidRDefault="001D34D3"/>
    <w:sectPr w:rsidR="001D34D3" w:rsidSect="001D34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D308E8"/>
    <w:rsid w:val="001D34D3"/>
    <w:rsid w:val="00D3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34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5352</Words>
  <Characters>30509</Characters>
  <Application>Microsoft Office Word</Application>
  <DocSecurity>0</DocSecurity>
  <Lines>254</Lines>
  <Paragraphs>71</Paragraphs>
  <ScaleCrop>false</ScaleCrop>
  <Company>Hewlett-Packard</Company>
  <LinksUpToDate>false</LinksUpToDate>
  <CharactersWithSpaces>35790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2017-12-26T19:06:00Z</dcterms:created>
  <dcterms:modified xsi:type="dcterms:W3CDTF">2017-12-26T19:08:00Z</dcterms:modified>
</cp:coreProperties>
</file>